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96" w:rsidRDefault="00C84C96" w:rsidP="00C84C96">
      <w:pPr>
        <w:pStyle w:val="Zaglavlje"/>
      </w:pPr>
      <w:r>
        <w:t xml:space="preserve">                         </w:t>
      </w:r>
      <w:r>
        <w:rPr>
          <w:noProof/>
        </w:rPr>
        <w:drawing>
          <wp:inline distT="0" distB="0" distL="0" distR="0">
            <wp:extent cx="311785" cy="3886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C96" w:rsidRDefault="00C84C96" w:rsidP="00C84C96">
      <w:pPr>
        <w:pStyle w:val="Zaglavlje"/>
        <w:rPr>
          <w:sz w:val="20"/>
          <w:szCs w:val="20"/>
        </w:rPr>
      </w:pPr>
      <w:r>
        <w:t xml:space="preserve">       </w:t>
      </w:r>
      <w:r>
        <w:rPr>
          <w:sz w:val="20"/>
          <w:szCs w:val="20"/>
        </w:rPr>
        <w:t>REPUBLIKA HRVATSKA</w:t>
      </w:r>
    </w:p>
    <w:p w:rsidR="00C84C96" w:rsidRDefault="00C84C96" w:rsidP="00C84C96">
      <w:pPr>
        <w:pStyle w:val="Zaglavlje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441960" cy="685800"/>
            <wp:effectExtent l="0" t="0" r="0" b="0"/>
            <wp:wrapTight wrapText="bothSides">
              <wp:wrapPolygon edited="0">
                <wp:start x="0" y="0"/>
                <wp:lineTo x="0" y="21000"/>
                <wp:lineTo x="20483" y="21000"/>
                <wp:lineTo x="20483" y="0"/>
                <wp:lineTo x="0" y="0"/>
              </wp:wrapPolygon>
            </wp:wrapTight>
            <wp:docPr id="2" name="Slika 2" descr="grb rez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 reza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POŽEŠKO-SLAVONSKA ŽUPANIJA</w:t>
      </w:r>
    </w:p>
    <w:p w:rsidR="00C84C96" w:rsidRDefault="00C84C96" w:rsidP="00C84C96">
      <w:pPr>
        <w:pStyle w:val="Zaglavlje"/>
        <w:rPr>
          <w:sz w:val="20"/>
          <w:szCs w:val="20"/>
        </w:rPr>
      </w:pPr>
      <w:r>
        <w:rPr>
          <w:sz w:val="20"/>
          <w:szCs w:val="20"/>
        </w:rPr>
        <w:t xml:space="preserve">              OPĆINA JAKŠIĆ</w:t>
      </w:r>
    </w:p>
    <w:p w:rsidR="00C8491C" w:rsidRDefault="00E42EB7" w:rsidP="00C84C96">
      <w:pPr>
        <w:pStyle w:val="Zaglavlje"/>
        <w:rPr>
          <w:sz w:val="20"/>
          <w:szCs w:val="20"/>
        </w:rPr>
      </w:pPr>
      <w:r>
        <w:rPr>
          <w:sz w:val="20"/>
          <w:szCs w:val="20"/>
        </w:rPr>
        <w:t xml:space="preserve">              Općinski načelnik</w:t>
      </w:r>
    </w:p>
    <w:p w:rsidR="005500C1" w:rsidRDefault="005500C1" w:rsidP="00C84C96">
      <w:pPr>
        <w:pStyle w:val="Zaglavlje"/>
        <w:rPr>
          <w:sz w:val="20"/>
          <w:szCs w:val="20"/>
        </w:rPr>
      </w:pPr>
    </w:p>
    <w:p w:rsidR="00AF5C6C" w:rsidRDefault="00AF5C6C" w:rsidP="00C84C96">
      <w:pPr>
        <w:pStyle w:val="Zaglavlje"/>
      </w:pPr>
    </w:p>
    <w:p w:rsidR="00667D56" w:rsidRPr="00C8491C" w:rsidRDefault="003C0E34" w:rsidP="00C84C96">
      <w:pPr>
        <w:pStyle w:val="Zaglavlje"/>
      </w:pPr>
      <w:r w:rsidRPr="00C8491C">
        <w:t>KLASA:</w:t>
      </w:r>
      <w:r w:rsidR="0071576E" w:rsidRPr="00C8491C">
        <w:t xml:space="preserve"> </w:t>
      </w:r>
      <w:r w:rsidR="00AF5C6C">
        <w:t>022</w:t>
      </w:r>
      <w:r w:rsidR="00B835B4" w:rsidRPr="00C8491C">
        <w:t>-0</w:t>
      </w:r>
      <w:r w:rsidR="003C06B1" w:rsidRPr="00C8491C">
        <w:t>1</w:t>
      </w:r>
      <w:r w:rsidR="00B835B4" w:rsidRPr="00C8491C">
        <w:t>/1</w:t>
      </w:r>
      <w:r w:rsidR="00971F37">
        <w:t>8</w:t>
      </w:r>
      <w:r w:rsidR="00B835B4" w:rsidRPr="00C8491C">
        <w:t>-</w:t>
      </w:r>
      <w:r w:rsidR="00954767" w:rsidRPr="00C8491C">
        <w:t>01/</w:t>
      </w:r>
      <w:r w:rsidR="00DA495C">
        <w:t>13</w:t>
      </w:r>
      <w:r w:rsidR="00F30E68">
        <w:t>3</w:t>
      </w:r>
    </w:p>
    <w:p w:rsidR="00C84C96" w:rsidRPr="00C8491C" w:rsidRDefault="00D1529F" w:rsidP="00C84C96">
      <w:pPr>
        <w:pStyle w:val="Zaglavlje"/>
        <w:tabs>
          <w:tab w:val="left" w:pos="708"/>
        </w:tabs>
      </w:pPr>
      <w:r w:rsidRPr="00C8491C">
        <w:t>URBR</w:t>
      </w:r>
      <w:r w:rsidR="00BF6E3D" w:rsidRPr="00C8491C">
        <w:t>OJ:</w:t>
      </w:r>
      <w:r w:rsidR="00A90623" w:rsidRPr="00C8491C">
        <w:t xml:space="preserve"> </w:t>
      </w:r>
      <w:r w:rsidR="0071576E" w:rsidRPr="00C8491C">
        <w:t>2177/04-0</w:t>
      </w:r>
      <w:r w:rsidR="00DA495C">
        <w:t>2</w:t>
      </w:r>
      <w:r w:rsidR="00954767" w:rsidRPr="00C8491C">
        <w:t>/1</w:t>
      </w:r>
      <w:r w:rsidR="00C8491C" w:rsidRPr="00C8491C">
        <w:t>8</w:t>
      </w:r>
      <w:r w:rsidR="00954767" w:rsidRPr="00C8491C">
        <w:t>-01</w:t>
      </w:r>
      <w:r w:rsidR="00C84C96" w:rsidRPr="00C8491C">
        <w:tab/>
      </w:r>
    </w:p>
    <w:p w:rsidR="00303260" w:rsidRPr="00C8491C" w:rsidRDefault="00D1529F" w:rsidP="005500C1">
      <w:pPr>
        <w:pStyle w:val="Zaglavlje"/>
        <w:tabs>
          <w:tab w:val="left" w:pos="708"/>
        </w:tabs>
      </w:pPr>
      <w:r w:rsidRPr="00C8491C">
        <w:t xml:space="preserve">Jakšić, </w:t>
      </w:r>
      <w:r w:rsidR="00E42EB7">
        <w:t>1</w:t>
      </w:r>
      <w:r w:rsidR="00F30E68">
        <w:t>4</w:t>
      </w:r>
      <w:r w:rsidRPr="00C8491C">
        <w:t xml:space="preserve">. </w:t>
      </w:r>
      <w:r w:rsidR="00E42EB7">
        <w:t>listopad</w:t>
      </w:r>
      <w:r w:rsidR="00F46B16" w:rsidRPr="00C8491C">
        <w:t xml:space="preserve"> </w:t>
      </w:r>
      <w:r w:rsidR="00A90623" w:rsidRPr="00C8491C">
        <w:t>201</w:t>
      </w:r>
      <w:r w:rsidR="00C8491C" w:rsidRPr="00C8491C">
        <w:t>8</w:t>
      </w:r>
      <w:r w:rsidR="00C84C96" w:rsidRPr="00C8491C">
        <w:t>.</w:t>
      </w:r>
    </w:p>
    <w:p w:rsidR="008754F5" w:rsidRDefault="008754F5" w:rsidP="00F30E68">
      <w:pPr>
        <w:jc w:val="both"/>
      </w:pPr>
    </w:p>
    <w:p w:rsidR="008754F5" w:rsidRDefault="00E42EB7" w:rsidP="00F30E68">
      <w:pPr>
        <w:jc w:val="both"/>
      </w:pPr>
      <w:r>
        <w:t>Na temelju članka 48. Statuta Općine Jakšić (Službeni gla</w:t>
      </w:r>
      <w:r w:rsidR="00DA495C">
        <w:t xml:space="preserve">snik Općine Jakšić br. 116/18), </w:t>
      </w:r>
      <w:r>
        <w:t xml:space="preserve">općinski načelnik Općine Jakšić </w:t>
      </w:r>
      <w:r w:rsidR="00F30E68">
        <w:t>objavljuje</w:t>
      </w:r>
    </w:p>
    <w:p w:rsidR="00E42EB7" w:rsidRDefault="00E42EB7" w:rsidP="00F30E68">
      <w:pPr>
        <w:jc w:val="both"/>
      </w:pPr>
    </w:p>
    <w:p w:rsidR="00E42EB7" w:rsidRDefault="00E42EB7" w:rsidP="00C84C96"/>
    <w:p w:rsidR="00E42EB7" w:rsidRPr="00F30E68" w:rsidRDefault="00E42EB7" w:rsidP="00F30E68">
      <w:pPr>
        <w:jc w:val="center"/>
        <w:rPr>
          <w:b/>
        </w:rPr>
      </w:pPr>
      <w:r w:rsidRPr="00F30E68">
        <w:rPr>
          <w:b/>
        </w:rPr>
        <w:t>POZIV</w:t>
      </w:r>
      <w:r w:rsidR="00F30E68">
        <w:rPr>
          <w:b/>
        </w:rPr>
        <w:t xml:space="preserve"> JAVNOSTI</w:t>
      </w:r>
    </w:p>
    <w:p w:rsidR="00F30E68" w:rsidRPr="00F30E68" w:rsidRDefault="00E42EB7" w:rsidP="00F30E68">
      <w:pPr>
        <w:jc w:val="center"/>
        <w:rPr>
          <w:b/>
        </w:rPr>
      </w:pPr>
      <w:r w:rsidRPr="00F30E68">
        <w:rPr>
          <w:b/>
        </w:rPr>
        <w:t xml:space="preserve">za dostavu prijedloga za </w:t>
      </w:r>
      <w:r w:rsidR="00F30E68" w:rsidRPr="00F30E68">
        <w:rPr>
          <w:b/>
        </w:rPr>
        <w:t>Program izgradnje objekata i uređaja komunalne infrastrukture Općine Jakšić za 2019.godinu</w:t>
      </w:r>
    </w:p>
    <w:p w:rsidR="00E42EB7" w:rsidRPr="00F30E68" w:rsidRDefault="00E42EB7" w:rsidP="00F30E68">
      <w:pPr>
        <w:jc w:val="center"/>
        <w:rPr>
          <w:b/>
        </w:rPr>
      </w:pPr>
    </w:p>
    <w:p w:rsidR="00F30E68" w:rsidRDefault="00F30E68" w:rsidP="00F30E68">
      <w:pPr>
        <w:shd w:val="clear" w:color="auto" w:fill="FFFFFF"/>
        <w:spacing w:after="150"/>
        <w:jc w:val="both"/>
        <w:rPr>
          <w:bCs/>
        </w:rPr>
      </w:pPr>
    </w:p>
    <w:p w:rsidR="00F30E68" w:rsidRPr="00F30E68" w:rsidRDefault="00F30E68" w:rsidP="00F30E68">
      <w:pPr>
        <w:shd w:val="clear" w:color="auto" w:fill="FFFFFF"/>
        <w:spacing w:after="150"/>
        <w:jc w:val="both"/>
        <w:rPr>
          <w:bCs/>
        </w:rPr>
      </w:pPr>
      <w:r w:rsidRPr="00F30E68">
        <w:rPr>
          <w:bCs/>
        </w:rPr>
        <w:t>Poštovani,</w:t>
      </w:r>
    </w:p>
    <w:p w:rsidR="00F30E68" w:rsidRPr="00F30E68" w:rsidRDefault="00F30E68" w:rsidP="00F30E68">
      <w:pPr>
        <w:shd w:val="clear" w:color="auto" w:fill="FFFFFF"/>
        <w:spacing w:after="150"/>
        <w:jc w:val="both"/>
      </w:pPr>
      <w:r w:rsidRPr="00F30E68">
        <w:rPr>
          <w:bCs/>
        </w:rPr>
        <w:t xml:space="preserve">Temeljem Zakona o </w:t>
      </w:r>
      <w:r w:rsidRPr="00F30E68">
        <w:t>komunalnom gospodarstvu</w:t>
      </w:r>
      <w:r w:rsidR="00595E45">
        <w:t xml:space="preserve"> i čl.11. Zakona o pravu na pristup informacijama (pročišćeni tekst)</w:t>
      </w:r>
      <w:bookmarkStart w:id="0" w:name="_GoBack"/>
      <w:bookmarkEnd w:id="0"/>
      <w:r w:rsidR="00595E45">
        <w:t xml:space="preserve"> </w:t>
      </w:r>
      <w:r w:rsidRPr="00F30E68">
        <w:t xml:space="preserve"> pozivamo Vas da sudjelujete u otvorenom savjetovanju u donošenju: </w:t>
      </w:r>
    </w:p>
    <w:p w:rsidR="00F30E68" w:rsidRPr="00F30E68" w:rsidRDefault="00F30E68" w:rsidP="00F30E68">
      <w:pPr>
        <w:jc w:val="both"/>
        <w:rPr>
          <w:b/>
          <w:u w:val="single"/>
        </w:rPr>
      </w:pPr>
      <w:r w:rsidRPr="00F30E68">
        <w:rPr>
          <w:b/>
          <w:u w:val="single"/>
        </w:rPr>
        <w:t>Programa izgradnje objekata i uređaja komunalne infrastrukture Općine Jakšić za 2019.godinu</w:t>
      </w:r>
    </w:p>
    <w:p w:rsidR="00F30E68" w:rsidRPr="00F30E68" w:rsidRDefault="00F30E68" w:rsidP="00F30E68">
      <w:pPr>
        <w:jc w:val="both"/>
        <w:rPr>
          <w:rFonts w:eastAsia="Calibri"/>
          <w:lang w:eastAsia="en-US"/>
        </w:rPr>
      </w:pPr>
    </w:p>
    <w:p w:rsidR="00F30E68" w:rsidRPr="00F30E68" w:rsidRDefault="00F30E68" w:rsidP="00F30E68">
      <w:pPr>
        <w:widowControl w:val="0"/>
        <w:spacing w:after="200" w:line="276" w:lineRule="auto"/>
        <w:jc w:val="both"/>
        <w:rPr>
          <w:rFonts w:eastAsia="Calibri"/>
          <w:lang w:eastAsia="en-US"/>
        </w:rPr>
      </w:pPr>
      <w:proofErr w:type="spellStart"/>
      <w:r w:rsidRPr="00F30E68">
        <w:rPr>
          <w:rFonts w:eastAsia="Calibri"/>
          <w:lang w:val="en-US" w:eastAsia="en-US"/>
        </w:rPr>
        <w:t>Cilj</w:t>
      </w:r>
      <w:proofErr w:type="spellEnd"/>
      <w:r w:rsidRPr="00F30E68">
        <w:rPr>
          <w:rFonts w:eastAsia="Calibri"/>
          <w:lang w:val="en-US" w:eastAsia="en-US"/>
        </w:rPr>
        <w:t xml:space="preserve"> </w:t>
      </w:r>
      <w:proofErr w:type="spellStart"/>
      <w:r w:rsidRPr="00F30E68">
        <w:rPr>
          <w:rFonts w:eastAsia="Calibri"/>
          <w:lang w:val="en-US" w:eastAsia="en-US"/>
        </w:rPr>
        <w:t>provođenja</w:t>
      </w:r>
      <w:proofErr w:type="spellEnd"/>
      <w:r w:rsidRPr="00F30E68">
        <w:rPr>
          <w:rFonts w:eastAsia="Calibri"/>
          <w:lang w:val="en-US" w:eastAsia="en-US"/>
        </w:rPr>
        <w:t xml:space="preserve"> </w:t>
      </w:r>
      <w:proofErr w:type="spellStart"/>
      <w:r w:rsidRPr="00F30E68">
        <w:rPr>
          <w:rFonts w:eastAsia="Calibri"/>
          <w:lang w:val="en-US" w:eastAsia="en-US"/>
        </w:rPr>
        <w:t>savjetovanja</w:t>
      </w:r>
      <w:proofErr w:type="spellEnd"/>
      <w:r w:rsidRPr="00F30E68">
        <w:rPr>
          <w:rFonts w:eastAsia="Calibri"/>
          <w:lang w:val="en-US" w:eastAsia="en-US"/>
        </w:rPr>
        <w:t xml:space="preserve"> </w:t>
      </w:r>
      <w:proofErr w:type="spellStart"/>
      <w:proofErr w:type="gramStart"/>
      <w:r w:rsidRPr="00F30E68">
        <w:rPr>
          <w:rFonts w:eastAsia="Calibri"/>
          <w:lang w:val="en-US" w:eastAsia="en-US"/>
        </w:rPr>
        <w:t>sa</w:t>
      </w:r>
      <w:proofErr w:type="spellEnd"/>
      <w:proofErr w:type="gramEnd"/>
      <w:r w:rsidRPr="00F30E68">
        <w:rPr>
          <w:rFonts w:eastAsia="Calibri"/>
          <w:lang w:val="en-US" w:eastAsia="en-US"/>
        </w:rPr>
        <w:t xml:space="preserve"> </w:t>
      </w:r>
      <w:proofErr w:type="spellStart"/>
      <w:r w:rsidRPr="00F30E68">
        <w:rPr>
          <w:rFonts w:eastAsia="Calibri"/>
          <w:lang w:val="en-US" w:eastAsia="en-US"/>
        </w:rPr>
        <w:t>zainteresiranom</w:t>
      </w:r>
      <w:proofErr w:type="spellEnd"/>
      <w:r w:rsidRPr="00F30E68">
        <w:rPr>
          <w:rFonts w:eastAsia="Calibri"/>
          <w:lang w:val="en-US" w:eastAsia="en-US"/>
        </w:rPr>
        <w:t xml:space="preserve"> </w:t>
      </w:r>
      <w:proofErr w:type="spellStart"/>
      <w:r w:rsidRPr="00F30E68">
        <w:rPr>
          <w:rFonts w:eastAsia="Calibri"/>
          <w:lang w:val="en-US" w:eastAsia="en-US"/>
        </w:rPr>
        <w:t>javnošću</w:t>
      </w:r>
      <w:proofErr w:type="spellEnd"/>
      <w:r w:rsidRPr="00F30E68">
        <w:rPr>
          <w:rFonts w:eastAsia="Calibri"/>
          <w:lang w:val="en-US" w:eastAsia="en-US"/>
        </w:rPr>
        <w:t xml:space="preserve"> je </w:t>
      </w:r>
      <w:proofErr w:type="spellStart"/>
      <w:r w:rsidRPr="00F30E68">
        <w:rPr>
          <w:rFonts w:eastAsia="Calibri"/>
          <w:lang w:val="en-US" w:eastAsia="en-US"/>
        </w:rPr>
        <w:t>upoznavanje</w:t>
      </w:r>
      <w:proofErr w:type="spellEnd"/>
      <w:r w:rsidRPr="00F30E68">
        <w:rPr>
          <w:rFonts w:eastAsia="Calibri"/>
          <w:lang w:val="en-US" w:eastAsia="en-US"/>
        </w:rPr>
        <w:t xml:space="preserve"> </w:t>
      </w:r>
      <w:proofErr w:type="spellStart"/>
      <w:r w:rsidRPr="00F30E68">
        <w:rPr>
          <w:rFonts w:eastAsia="Calibri"/>
          <w:lang w:val="en-US" w:eastAsia="en-US"/>
        </w:rPr>
        <w:t>javnosti</w:t>
      </w:r>
      <w:proofErr w:type="spellEnd"/>
      <w:r w:rsidRPr="00F30E68">
        <w:rPr>
          <w:rFonts w:eastAsia="Calibri"/>
          <w:lang w:val="en-US" w:eastAsia="en-US"/>
        </w:rPr>
        <w:t xml:space="preserve"> s </w:t>
      </w:r>
      <w:proofErr w:type="spellStart"/>
      <w:r w:rsidRPr="00F30E68">
        <w:rPr>
          <w:rFonts w:eastAsia="Calibri"/>
          <w:lang w:val="en-US" w:eastAsia="en-US"/>
        </w:rPr>
        <w:t>nacrtom</w:t>
      </w:r>
      <w:proofErr w:type="spellEnd"/>
      <w:r w:rsidRPr="00F30E68">
        <w:rPr>
          <w:rFonts w:eastAsia="Calibri"/>
          <w:lang w:val="en-US" w:eastAsia="en-US"/>
        </w:rPr>
        <w:t xml:space="preserve"> </w:t>
      </w:r>
      <w:proofErr w:type="spellStart"/>
      <w:r w:rsidRPr="00F30E68">
        <w:rPr>
          <w:rFonts w:eastAsia="Calibri"/>
          <w:lang w:val="en-US" w:eastAsia="en-US"/>
        </w:rPr>
        <w:t>Programa</w:t>
      </w:r>
      <w:proofErr w:type="spellEnd"/>
      <w:r w:rsidRPr="00F30E68">
        <w:rPr>
          <w:rFonts w:eastAsia="Calibri"/>
          <w:lang w:val="en-US" w:eastAsia="en-US"/>
        </w:rPr>
        <w:t xml:space="preserve"> </w:t>
      </w:r>
      <w:proofErr w:type="spellStart"/>
      <w:r w:rsidRPr="00F30E68">
        <w:rPr>
          <w:rFonts w:eastAsia="Calibri"/>
          <w:lang w:val="en-US" w:eastAsia="en-US"/>
        </w:rPr>
        <w:t>gradnje</w:t>
      </w:r>
      <w:proofErr w:type="spellEnd"/>
      <w:r w:rsidRPr="00F30E68">
        <w:rPr>
          <w:rFonts w:eastAsia="Calibri"/>
          <w:lang w:val="en-US" w:eastAsia="en-US"/>
        </w:rPr>
        <w:t xml:space="preserve"> </w:t>
      </w:r>
      <w:proofErr w:type="spellStart"/>
      <w:r w:rsidRPr="00F30E68">
        <w:rPr>
          <w:rFonts w:eastAsia="Calibri"/>
          <w:lang w:val="en-US" w:eastAsia="en-US"/>
        </w:rPr>
        <w:t>objekata</w:t>
      </w:r>
      <w:proofErr w:type="spellEnd"/>
      <w:r w:rsidRPr="00F30E68">
        <w:rPr>
          <w:rFonts w:eastAsia="Calibri"/>
          <w:lang w:val="en-US" w:eastAsia="en-US"/>
        </w:rPr>
        <w:t xml:space="preserve"> i </w:t>
      </w:r>
      <w:proofErr w:type="spellStart"/>
      <w:r w:rsidRPr="00F30E68">
        <w:rPr>
          <w:rFonts w:eastAsia="Calibri"/>
          <w:lang w:val="en-US" w:eastAsia="en-US"/>
        </w:rPr>
        <w:t>uređaja</w:t>
      </w:r>
      <w:proofErr w:type="spellEnd"/>
      <w:r w:rsidRPr="00F30E68">
        <w:rPr>
          <w:rFonts w:eastAsia="Calibri"/>
          <w:lang w:val="en-US" w:eastAsia="en-US"/>
        </w:rPr>
        <w:t xml:space="preserve"> </w:t>
      </w:r>
      <w:proofErr w:type="spellStart"/>
      <w:r w:rsidRPr="00F30E68">
        <w:rPr>
          <w:rFonts w:eastAsia="Calibri"/>
          <w:lang w:val="en-US" w:eastAsia="en-US"/>
        </w:rPr>
        <w:t>komunalne</w:t>
      </w:r>
      <w:proofErr w:type="spellEnd"/>
      <w:r w:rsidRPr="00F30E68">
        <w:rPr>
          <w:rFonts w:eastAsia="Calibri"/>
          <w:lang w:val="en-US" w:eastAsia="en-US"/>
        </w:rPr>
        <w:t xml:space="preserve"> </w:t>
      </w:r>
      <w:proofErr w:type="spellStart"/>
      <w:r w:rsidRPr="00F30E68">
        <w:rPr>
          <w:rFonts w:eastAsia="Calibri"/>
          <w:lang w:val="en-US" w:eastAsia="en-US"/>
        </w:rPr>
        <w:t>infrastrukture</w:t>
      </w:r>
      <w:proofErr w:type="spellEnd"/>
      <w:r w:rsidRPr="00F30E68">
        <w:rPr>
          <w:rFonts w:eastAsia="Calibri"/>
          <w:lang w:val="en-US" w:eastAsia="en-US"/>
        </w:rPr>
        <w:t xml:space="preserve"> </w:t>
      </w:r>
      <w:proofErr w:type="spellStart"/>
      <w:r w:rsidRPr="00F30E68">
        <w:rPr>
          <w:rFonts w:eastAsia="Calibri"/>
          <w:lang w:val="en-US" w:eastAsia="en-US"/>
        </w:rPr>
        <w:t>za</w:t>
      </w:r>
      <w:proofErr w:type="spellEnd"/>
      <w:r w:rsidRPr="00F30E68">
        <w:rPr>
          <w:rFonts w:eastAsia="Calibri"/>
          <w:lang w:val="en-US" w:eastAsia="en-US"/>
        </w:rPr>
        <w:t xml:space="preserve"> 2019. </w:t>
      </w:r>
      <w:proofErr w:type="spellStart"/>
      <w:proofErr w:type="gramStart"/>
      <w:r w:rsidRPr="00F30E68">
        <w:rPr>
          <w:rFonts w:eastAsia="Calibri"/>
          <w:lang w:val="en-US" w:eastAsia="en-US"/>
        </w:rPr>
        <w:t>godinu</w:t>
      </w:r>
      <w:proofErr w:type="spellEnd"/>
      <w:proofErr w:type="gramEnd"/>
      <w:r w:rsidRPr="00F30E68">
        <w:rPr>
          <w:rFonts w:eastAsia="Calibri"/>
          <w:lang w:val="en-US" w:eastAsia="en-US"/>
        </w:rPr>
        <w:t xml:space="preserve">, </w:t>
      </w:r>
      <w:proofErr w:type="spellStart"/>
      <w:r w:rsidRPr="00F30E68">
        <w:rPr>
          <w:rFonts w:eastAsia="Calibri"/>
          <w:lang w:val="en-US" w:eastAsia="en-US"/>
        </w:rPr>
        <w:t>te</w:t>
      </w:r>
      <w:proofErr w:type="spellEnd"/>
      <w:r w:rsidRPr="00F30E68">
        <w:rPr>
          <w:rFonts w:eastAsia="Calibri"/>
          <w:lang w:val="en-US" w:eastAsia="en-US"/>
        </w:rPr>
        <w:t xml:space="preserve"> </w:t>
      </w:r>
      <w:proofErr w:type="spellStart"/>
      <w:r w:rsidRPr="00F30E68">
        <w:rPr>
          <w:rFonts w:eastAsia="Calibri"/>
          <w:lang w:val="en-US" w:eastAsia="en-US"/>
        </w:rPr>
        <w:t>dobivanja</w:t>
      </w:r>
      <w:proofErr w:type="spellEnd"/>
      <w:r w:rsidRPr="00F30E68">
        <w:rPr>
          <w:rFonts w:eastAsia="Calibri"/>
          <w:lang w:val="en-US" w:eastAsia="en-US"/>
        </w:rPr>
        <w:t xml:space="preserve"> </w:t>
      </w:r>
      <w:proofErr w:type="spellStart"/>
      <w:r w:rsidRPr="00F30E68">
        <w:rPr>
          <w:rFonts w:eastAsia="Calibri"/>
          <w:lang w:val="en-US" w:eastAsia="en-US"/>
        </w:rPr>
        <w:t>mišljenja</w:t>
      </w:r>
      <w:proofErr w:type="spellEnd"/>
      <w:r w:rsidRPr="00F30E68">
        <w:rPr>
          <w:rFonts w:eastAsia="Calibri"/>
          <w:lang w:val="en-US" w:eastAsia="en-US"/>
        </w:rPr>
        <w:t xml:space="preserve">, </w:t>
      </w:r>
      <w:proofErr w:type="spellStart"/>
      <w:r w:rsidRPr="00F30E68">
        <w:rPr>
          <w:rFonts w:eastAsia="Calibri"/>
          <w:lang w:val="en-US" w:eastAsia="en-US"/>
        </w:rPr>
        <w:t>primjedbi</w:t>
      </w:r>
      <w:proofErr w:type="spellEnd"/>
      <w:r w:rsidRPr="00F30E68">
        <w:rPr>
          <w:rFonts w:eastAsia="Calibri"/>
          <w:lang w:val="en-US" w:eastAsia="en-US"/>
        </w:rPr>
        <w:t xml:space="preserve"> i </w:t>
      </w:r>
      <w:proofErr w:type="spellStart"/>
      <w:r w:rsidRPr="00F30E68">
        <w:rPr>
          <w:rFonts w:eastAsia="Calibri"/>
          <w:lang w:val="en-US" w:eastAsia="en-US"/>
        </w:rPr>
        <w:t>prijedloga</w:t>
      </w:r>
      <w:proofErr w:type="spellEnd"/>
      <w:r w:rsidRPr="00F30E68">
        <w:rPr>
          <w:rFonts w:eastAsia="Calibri"/>
          <w:lang w:val="en-US" w:eastAsia="en-US"/>
        </w:rPr>
        <w:t xml:space="preserve"> </w:t>
      </w:r>
      <w:proofErr w:type="spellStart"/>
      <w:r w:rsidRPr="00F30E68">
        <w:rPr>
          <w:rFonts w:eastAsia="Calibri"/>
          <w:lang w:val="en-US" w:eastAsia="en-US"/>
        </w:rPr>
        <w:t>te</w:t>
      </w:r>
      <w:proofErr w:type="spellEnd"/>
      <w:r w:rsidRPr="00F30E68">
        <w:rPr>
          <w:rFonts w:eastAsia="Calibri"/>
          <w:lang w:val="en-US" w:eastAsia="en-US"/>
        </w:rPr>
        <w:t xml:space="preserve"> </w:t>
      </w:r>
      <w:proofErr w:type="spellStart"/>
      <w:r w:rsidRPr="00F30E68">
        <w:rPr>
          <w:rFonts w:eastAsia="Calibri"/>
          <w:lang w:val="en-US" w:eastAsia="en-US"/>
        </w:rPr>
        <w:t>eventualno</w:t>
      </w:r>
      <w:proofErr w:type="spellEnd"/>
      <w:r w:rsidRPr="00F30E68">
        <w:rPr>
          <w:rFonts w:eastAsia="Calibri"/>
          <w:lang w:val="en-US" w:eastAsia="en-US"/>
        </w:rPr>
        <w:t xml:space="preserve"> </w:t>
      </w:r>
      <w:proofErr w:type="spellStart"/>
      <w:r w:rsidRPr="00F30E68">
        <w:rPr>
          <w:rFonts w:eastAsia="Calibri"/>
          <w:lang w:val="en-US" w:eastAsia="en-US"/>
        </w:rPr>
        <w:t>prihvaćanje</w:t>
      </w:r>
      <w:proofErr w:type="spellEnd"/>
      <w:r w:rsidRPr="00F30E68">
        <w:rPr>
          <w:rFonts w:eastAsia="Calibri"/>
          <w:lang w:val="en-US" w:eastAsia="en-US"/>
        </w:rPr>
        <w:t xml:space="preserve"> </w:t>
      </w:r>
      <w:proofErr w:type="spellStart"/>
      <w:r w:rsidRPr="00F30E68">
        <w:rPr>
          <w:rFonts w:eastAsia="Calibri"/>
          <w:lang w:val="en-US" w:eastAsia="en-US"/>
        </w:rPr>
        <w:t>zakonitih</w:t>
      </w:r>
      <w:proofErr w:type="spellEnd"/>
      <w:r w:rsidRPr="00F30E68">
        <w:rPr>
          <w:rFonts w:eastAsia="Calibri"/>
          <w:lang w:val="en-US" w:eastAsia="en-US"/>
        </w:rPr>
        <w:t xml:space="preserve"> i </w:t>
      </w:r>
      <w:proofErr w:type="spellStart"/>
      <w:r w:rsidRPr="00F30E68">
        <w:rPr>
          <w:rFonts w:eastAsia="Calibri"/>
          <w:lang w:val="en-US" w:eastAsia="en-US"/>
        </w:rPr>
        <w:t>stručno</w:t>
      </w:r>
      <w:proofErr w:type="spellEnd"/>
      <w:r w:rsidRPr="00F30E68">
        <w:rPr>
          <w:rFonts w:eastAsia="Calibri"/>
          <w:lang w:val="en-US" w:eastAsia="en-US"/>
        </w:rPr>
        <w:t xml:space="preserve"> </w:t>
      </w:r>
      <w:proofErr w:type="spellStart"/>
      <w:r w:rsidRPr="00F30E68">
        <w:rPr>
          <w:rFonts w:eastAsia="Calibri"/>
          <w:lang w:val="en-US" w:eastAsia="en-US"/>
        </w:rPr>
        <w:t>utemeljenih</w:t>
      </w:r>
      <w:proofErr w:type="spellEnd"/>
      <w:r w:rsidRPr="00F30E68">
        <w:rPr>
          <w:rFonts w:eastAsia="Calibri"/>
          <w:lang w:val="en-US" w:eastAsia="en-US"/>
        </w:rPr>
        <w:t xml:space="preserve"> </w:t>
      </w:r>
      <w:proofErr w:type="spellStart"/>
      <w:r w:rsidRPr="00F30E68">
        <w:rPr>
          <w:rFonts w:eastAsia="Calibri"/>
          <w:lang w:val="en-US" w:eastAsia="en-US"/>
        </w:rPr>
        <w:t>mišljenja</w:t>
      </w:r>
      <w:proofErr w:type="spellEnd"/>
      <w:r w:rsidRPr="00F30E68">
        <w:rPr>
          <w:rFonts w:eastAsia="Calibri"/>
          <w:lang w:val="en-US" w:eastAsia="en-US"/>
        </w:rPr>
        <w:t xml:space="preserve">, </w:t>
      </w:r>
      <w:proofErr w:type="spellStart"/>
      <w:r w:rsidRPr="00F30E68">
        <w:rPr>
          <w:rFonts w:eastAsia="Calibri"/>
          <w:lang w:val="en-US" w:eastAsia="en-US"/>
        </w:rPr>
        <w:t>primjedbi</w:t>
      </w:r>
      <w:proofErr w:type="spellEnd"/>
      <w:r w:rsidRPr="00F30E68">
        <w:rPr>
          <w:rFonts w:eastAsia="Calibri"/>
          <w:lang w:val="en-US" w:eastAsia="en-US"/>
        </w:rPr>
        <w:t xml:space="preserve"> i </w:t>
      </w:r>
      <w:proofErr w:type="spellStart"/>
      <w:r w:rsidRPr="00F30E68">
        <w:rPr>
          <w:rFonts w:eastAsia="Calibri"/>
          <w:lang w:val="en-US" w:eastAsia="en-US"/>
        </w:rPr>
        <w:t>prijedloga</w:t>
      </w:r>
      <w:proofErr w:type="spellEnd"/>
      <w:r w:rsidRPr="00F30E68">
        <w:rPr>
          <w:rFonts w:eastAsia="Calibri"/>
          <w:lang w:val="en-US" w:eastAsia="en-US"/>
        </w:rPr>
        <w:t>.</w:t>
      </w:r>
    </w:p>
    <w:p w:rsidR="00F30E68" w:rsidRPr="00F30E68" w:rsidRDefault="00F30E68" w:rsidP="00F30E68">
      <w:pPr>
        <w:shd w:val="clear" w:color="auto" w:fill="FFFFFF"/>
        <w:spacing w:after="150"/>
        <w:jc w:val="both"/>
      </w:pPr>
      <w:r w:rsidRPr="00F30E68">
        <w:t>Svoje prijedloge, primjedbe i sugestije možete poslati na e-mail: opcina.jaksic@po.t-com.hr</w:t>
      </w:r>
    </w:p>
    <w:p w:rsidR="00F30E68" w:rsidRPr="00F30E68" w:rsidRDefault="00F30E68" w:rsidP="00F30E68">
      <w:pPr>
        <w:shd w:val="clear" w:color="auto" w:fill="FFFFFF"/>
        <w:spacing w:after="150"/>
        <w:jc w:val="both"/>
      </w:pPr>
      <w:r w:rsidRPr="00F30E68">
        <w:t>Savjetovanje je otvoreno do: 1</w:t>
      </w:r>
      <w:r>
        <w:t>4</w:t>
      </w:r>
      <w:r w:rsidRPr="00F30E68">
        <w:t>.</w:t>
      </w:r>
      <w:r>
        <w:t xml:space="preserve"> </w:t>
      </w:r>
      <w:r w:rsidRPr="00F30E68">
        <w:t>studenog 2018.</w:t>
      </w:r>
    </w:p>
    <w:p w:rsidR="00F30E68" w:rsidRPr="00F30E68" w:rsidRDefault="00F30E68" w:rsidP="00F30E68">
      <w:pPr>
        <w:shd w:val="clear" w:color="auto" w:fill="FFFFFF"/>
        <w:spacing w:after="150"/>
        <w:jc w:val="both"/>
      </w:pPr>
      <w:r w:rsidRPr="00F30E68">
        <w:t>Napomena: Nakon završetka savjetovanja objavit će se Izvješće o provedenom savjetovanju s javnošću, koje sadrži zaprimljene prijedloge i primjedbe te očitovanja s razlozima za neprihvaćanje pojedinih prijedloga i primjedbi.</w:t>
      </w:r>
    </w:p>
    <w:p w:rsidR="00F30E68" w:rsidRDefault="00C8491C" w:rsidP="003E7EC7">
      <w:pPr>
        <w:pStyle w:val="Zaglavlje"/>
        <w:tabs>
          <w:tab w:val="left" w:pos="708"/>
          <w:tab w:val="left" w:pos="10320"/>
        </w:tabs>
        <w:ind w:left="708"/>
      </w:pPr>
      <w:r w:rsidRPr="00C8491C">
        <w:tab/>
        <w:t xml:space="preserve">                                                               </w:t>
      </w:r>
      <w:r w:rsidR="005500C1">
        <w:t xml:space="preserve">         </w:t>
      </w:r>
      <w:r w:rsidR="00E42EB7">
        <w:t xml:space="preserve">             </w:t>
      </w:r>
      <w:r w:rsidR="005500C1">
        <w:t xml:space="preserve"> </w:t>
      </w:r>
    </w:p>
    <w:p w:rsidR="00C8491C" w:rsidRPr="00BD0600" w:rsidRDefault="00F30E68" w:rsidP="003E7EC7">
      <w:pPr>
        <w:pStyle w:val="Zaglavlje"/>
        <w:tabs>
          <w:tab w:val="left" w:pos="708"/>
          <w:tab w:val="left" w:pos="10320"/>
        </w:tabs>
        <w:ind w:left="708"/>
      </w:pPr>
      <w:r>
        <w:tab/>
        <w:t xml:space="preserve">                                                                                       </w:t>
      </w:r>
      <w:r w:rsidR="005500C1">
        <w:t xml:space="preserve">  </w:t>
      </w:r>
      <w:r w:rsidR="00E42EB7">
        <w:t xml:space="preserve">OPĆINSKI </w:t>
      </w:r>
      <w:r w:rsidR="003E7EC7">
        <w:t>NAČELNIK</w:t>
      </w:r>
      <w:r w:rsidR="00C84C96" w:rsidRPr="00C8491C">
        <w:tab/>
      </w:r>
      <w:r w:rsidR="00C84C96" w:rsidRPr="00C8491C">
        <w:tab/>
      </w:r>
      <w:r w:rsidR="003E7EC7">
        <w:tab/>
      </w:r>
      <w:r w:rsidR="009647CA" w:rsidRPr="00C8491C">
        <w:rPr>
          <w:b/>
        </w:rPr>
        <w:tab/>
      </w:r>
      <w:r w:rsidR="00BD0600">
        <w:rPr>
          <w:b/>
        </w:rPr>
        <w:t xml:space="preserve">              </w:t>
      </w:r>
      <w:r w:rsidR="00C8491C" w:rsidRPr="00C8491C">
        <w:rPr>
          <w:b/>
        </w:rPr>
        <w:t xml:space="preserve">                                                             </w:t>
      </w:r>
    </w:p>
    <w:p w:rsidR="003E7EC7" w:rsidRDefault="00C8491C" w:rsidP="00C84C96">
      <w:pPr>
        <w:pStyle w:val="Zaglavlje"/>
        <w:tabs>
          <w:tab w:val="left" w:pos="708"/>
        </w:tabs>
        <w:ind w:left="708"/>
      </w:pPr>
      <w:r w:rsidRPr="00C8491C">
        <w:rPr>
          <w:b/>
        </w:rPr>
        <w:tab/>
      </w:r>
      <w:r w:rsidRPr="00E42EB7">
        <w:t xml:space="preserve">                       </w:t>
      </w:r>
      <w:r w:rsidR="00E42EB7" w:rsidRPr="00E42EB7">
        <w:t xml:space="preserve">                                                                </w:t>
      </w:r>
      <w:r w:rsidRPr="00E42EB7">
        <w:t xml:space="preserve">  </w:t>
      </w:r>
      <w:r w:rsidR="00E42EB7" w:rsidRPr="00E42EB7">
        <w:t>Ivica Kovačević, dipl.ing</w:t>
      </w:r>
      <w:r w:rsidR="00E42EB7">
        <w:rPr>
          <w:b/>
        </w:rPr>
        <w:t>.</w:t>
      </w:r>
      <w:r w:rsidR="00BD0600" w:rsidRPr="00BD0600">
        <w:t>v.r.</w:t>
      </w:r>
      <w:r w:rsidR="003E7EC7">
        <w:t xml:space="preserve">                         </w:t>
      </w:r>
    </w:p>
    <w:p w:rsidR="00C84C96" w:rsidRPr="00C8491C" w:rsidRDefault="00C8491C" w:rsidP="003E7EC7">
      <w:pPr>
        <w:pStyle w:val="Zaglavlje"/>
        <w:tabs>
          <w:tab w:val="left" w:pos="708"/>
        </w:tabs>
      </w:pPr>
      <w:r w:rsidRPr="00BD0600">
        <w:t xml:space="preserve">                           </w:t>
      </w:r>
      <w:r w:rsidR="008754F5" w:rsidRPr="00BD0600">
        <w:t xml:space="preserve">            </w:t>
      </w:r>
    </w:p>
    <w:p w:rsidR="00C84C96" w:rsidRPr="00C8491C" w:rsidRDefault="00C84C96" w:rsidP="00C84C96">
      <w:pPr>
        <w:ind w:left="360"/>
      </w:pPr>
    </w:p>
    <w:p w:rsidR="00065C87" w:rsidRDefault="00C84C96" w:rsidP="00C84C96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65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25EC9"/>
    <w:multiLevelType w:val="hybridMultilevel"/>
    <w:tmpl w:val="456A5344"/>
    <w:lvl w:ilvl="0" w:tplc="84E60050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BF3381"/>
    <w:multiLevelType w:val="hybridMultilevel"/>
    <w:tmpl w:val="1F685416"/>
    <w:lvl w:ilvl="0" w:tplc="3DE6F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157E2"/>
    <w:multiLevelType w:val="hybridMultilevel"/>
    <w:tmpl w:val="7F542976"/>
    <w:lvl w:ilvl="0" w:tplc="95FE956A">
      <w:start w:val="34"/>
      <w:numFmt w:val="bullet"/>
      <w:lvlText w:val="-"/>
      <w:lvlJc w:val="left"/>
      <w:pPr>
        <w:ind w:left="261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73" w:hanging="360"/>
      </w:pPr>
      <w:rPr>
        <w:rFonts w:ascii="Wingdings" w:hAnsi="Wingdings" w:hint="default"/>
      </w:rPr>
    </w:lvl>
  </w:abstractNum>
  <w:abstractNum w:abstractNumId="3">
    <w:nsid w:val="63D665B0"/>
    <w:multiLevelType w:val="hybridMultilevel"/>
    <w:tmpl w:val="53D8FC98"/>
    <w:lvl w:ilvl="0" w:tplc="19DEA34E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16AA5"/>
    <w:multiLevelType w:val="hybridMultilevel"/>
    <w:tmpl w:val="3B966B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C1352"/>
    <w:multiLevelType w:val="hybridMultilevel"/>
    <w:tmpl w:val="A6ACC68C"/>
    <w:lvl w:ilvl="0" w:tplc="42D42E9C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96"/>
    <w:rsid w:val="00035D8C"/>
    <w:rsid w:val="00065C87"/>
    <w:rsid w:val="00220E46"/>
    <w:rsid w:val="00303260"/>
    <w:rsid w:val="00314448"/>
    <w:rsid w:val="003C06B1"/>
    <w:rsid w:val="003C0E34"/>
    <w:rsid w:val="003E7EC7"/>
    <w:rsid w:val="00444588"/>
    <w:rsid w:val="005500C1"/>
    <w:rsid w:val="00594D38"/>
    <w:rsid w:val="00595E45"/>
    <w:rsid w:val="005C2C2D"/>
    <w:rsid w:val="005F24E5"/>
    <w:rsid w:val="006450C4"/>
    <w:rsid w:val="00650007"/>
    <w:rsid w:val="00667D56"/>
    <w:rsid w:val="0071576E"/>
    <w:rsid w:val="007421BA"/>
    <w:rsid w:val="008616F8"/>
    <w:rsid w:val="008754F5"/>
    <w:rsid w:val="008876EE"/>
    <w:rsid w:val="008F3F6B"/>
    <w:rsid w:val="00911140"/>
    <w:rsid w:val="00954767"/>
    <w:rsid w:val="009647CA"/>
    <w:rsid w:val="00971F37"/>
    <w:rsid w:val="00995CB2"/>
    <w:rsid w:val="00A90623"/>
    <w:rsid w:val="00AF5C6C"/>
    <w:rsid w:val="00B835B4"/>
    <w:rsid w:val="00BD0600"/>
    <w:rsid w:val="00BF6E3D"/>
    <w:rsid w:val="00C8491C"/>
    <w:rsid w:val="00C84C96"/>
    <w:rsid w:val="00CC2E49"/>
    <w:rsid w:val="00CC4ED5"/>
    <w:rsid w:val="00D1529F"/>
    <w:rsid w:val="00DA495C"/>
    <w:rsid w:val="00E42EB7"/>
    <w:rsid w:val="00E91D54"/>
    <w:rsid w:val="00EA27EB"/>
    <w:rsid w:val="00F06602"/>
    <w:rsid w:val="00F30E68"/>
    <w:rsid w:val="00F46B16"/>
    <w:rsid w:val="00F5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C84C9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84C9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84C9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4C9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4C96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E42E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C84C9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84C9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84C9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4C9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4C96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E42E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Windows korisnik</cp:lastModifiedBy>
  <cp:revision>3</cp:revision>
  <cp:lastPrinted>2017-10-09T07:44:00Z</cp:lastPrinted>
  <dcterms:created xsi:type="dcterms:W3CDTF">2018-10-19T07:51:00Z</dcterms:created>
  <dcterms:modified xsi:type="dcterms:W3CDTF">2018-10-19T08:46:00Z</dcterms:modified>
</cp:coreProperties>
</file>